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61" w:rsidRPr="003C40F5" w:rsidRDefault="003C40F5" w:rsidP="003C40F5">
      <w:pPr>
        <w:spacing w:line="240" w:lineRule="auto"/>
        <w:jc w:val="center"/>
        <w:rPr>
          <w:b/>
          <w:sz w:val="28"/>
          <w:szCs w:val="28"/>
        </w:rPr>
      </w:pPr>
      <w:r w:rsidRPr="003C40F5">
        <w:rPr>
          <w:b/>
          <w:sz w:val="28"/>
          <w:szCs w:val="28"/>
        </w:rPr>
        <w:t>Základní škola a Mateřská škola Libáň, okres Jičín</w:t>
      </w:r>
    </w:p>
    <w:p w:rsidR="003C40F5" w:rsidRPr="003C40F5" w:rsidRDefault="003C40F5" w:rsidP="003C40F5">
      <w:pPr>
        <w:spacing w:line="240" w:lineRule="auto"/>
        <w:jc w:val="center"/>
        <w:rPr>
          <w:b/>
          <w:sz w:val="32"/>
          <w:szCs w:val="32"/>
        </w:rPr>
      </w:pPr>
      <w:r w:rsidRPr="003C40F5">
        <w:rPr>
          <w:b/>
          <w:sz w:val="32"/>
          <w:szCs w:val="32"/>
        </w:rPr>
        <w:t>Vnitřní řád školní jídelny – výdejny</w:t>
      </w:r>
    </w:p>
    <w:p w:rsidR="003C40F5" w:rsidRDefault="003C40F5" w:rsidP="003C40F5">
      <w:pPr>
        <w:spacing w:line="240" w:lineRule="auto"/>
      </w:pPr>
      <w:r>
        <w:t xml:space="preserve">Č. </w:t>
      </w:r>
      <w:proofErr w:type="gramStart"/>
      <w:r>
        <w:t>j. : ZSLi-3</w:t>
      </w:r>
      <w:r w:rsidR="003F2344">
        <w:t>01</w:t>
      </w:r>
      <w:r>
        <w:t>/201</w:t>
      </w:r>
      <w:r w:rsidR="003F2344">
        <w:t>8</w:t>
      </w:r>
      <w:proofErr w:type="gramEnd"/>
    </w:p>
    <w:p w:rsidR="003C40F5" w:rsidRDefault="003C40F5" w:rsidP="003C40F5">
      <w:pPr>
        <w:spacing w:line="240" w:lineRule="auto"/>
      </w:pPr>
      <w:r>
        <w:t xml:space="preserve">Vyplývá ze zákona č. 561/2004 Sb. O předškolním,  </w:t>
      </w:r>
      <w:proofErr w:type="gramStart"/>
      <w:r>
        <w:t>základním , středním</w:t>
      </w:r>
      <w:proofErr w:type="gramEnd"/>
      <w:r>
        <w:t xml:space="preserve"> a vyšším odborném a jiném vzdělání (školský zákon), ve znění pozdějších předpisů - §119, vyhlášky ministerstva školství č. 107/2005 Sb., o školním stravování, z vyhlášek ministerstva zdravotnictví č. 137/2004 Sb., o hygienických požadavcích na stravovací služby a o zásadách osobní hygieny při činnostech epidemiologicky závažných a č. 410/2005 Sb., o hygienických požadavcích na prostor a provoz zařízení pro výchovu a vzdělávání dětí a mladistvých, z vyhlášky ministerstva financí č. 84/2005 Sb., o závodním stravování.</w:t>
      </w:r>
    </w:p>
    <w:p w:rsidR="003C40F5" w:rsidRDefault="003C40F5" w:rsidP="003C40F5">
      <w:pPr>
        <w:spacing w:line="240" w:lineRule="auto"/>
      </w:pPr>
    </w:p>
    <w:p w:rsidR="003C40F5" w:rsidRDefault="003C40F5" w:rsidP="003C40F5">
      <w:pPr>
        <w:spacing w:line="240" w:lineRule="auto"/>
        <w:rPr>
          <w:b/>
        </w:rPr>
      </w:pPr>
      <w:r w:rsidRPr="003C40F5">
        <w:rPr>
          <w:b/>
        </w:rPr>
        <w:t>Organizace provozu stravování:</w:t>
      </w:r>
    </w:p>
    <w:p w:rsidR="003C40F5" w:rsidRDefault="003C40F5" w:rsidP="003C40F5">
      <w:pPr>
        <w:spacing w:line="240" w:lineRule="auto"/>
      </w:pPr>
      <w:r>
        <w:t xml:space="preserve">Pokrmy se vydávají: </w:t>
      </w:r>
      <w:r>
        <w:tab/>
        <w:t>svačina</w:t>
      </w:r>
      <w:r>
        <w:tab/>
      </w:r>
      <w:r>
        <w:tab/>
      </w:r>
      <w:r>
        <w:tab/>
        <w:t>8:30 – 9:15</w:t>
      </w:r>
    </w:p>
    <w:p w:rsidR="003C40F5" w:rsidRDefault="003C40F5" w:rsidP="003C40F5">
      <w:pPr>
        <w:spacing w:line="240" w:lineRule="auto"/>
      </w:pPr>
      <w:r>
        <w:tab/>
      </w:r>
      <w:r>
        <w:tab/>
      </w:r>
      <w:r>
        <w:tab/>
        <w:t>Oběd (hlavní jídlo)</w:t>
      </w:r>
      <w:r>
        <w:tab/>
        <w:t>11:15 – 12:00</w:t>
      </w:r>
    </w:p>
    <w:p w:rsidR="003C40F5" w:rsidRDefault="003C40F5" w:rsidP="003C40F5">
      <w:pPr>
        <w:spacing w:line="240" w:lineRule="auto"/>
      </w:pPr>
      <w:r>
        <w:tab/>
      </w:r>
      <w:r>
        <w:tab/>
      </w:r>
      <w:r>
        <w:tab/>
        <w:t xml:space="preserve">Odpolední svačina </w:t>
      </w:r>
      <w:r>
        <w:tab/>
        <w:t>14:00 – 14:15</w:t>
      </w:r>
    </w:p>
    <w:p w:rsidR="003C40F5" w:rsidRDefault="00206CBB" w:rsidP="00206CBB">
      <w:pPr>
        <w:pStyle w:val="Odstavecseseznamem"/>
        <w:numPr>
          <w:ilvl w:val="0"/>
          <w:numId w:val="2"/>
        </w:numPr>
        <w:spacing w:line="240" w:lineRule="auto"/>
      </w:pPr>
      <w:r>
        <w:t xml:space="preserve">Při celodenním provozu odebírá dítě tři jídla (jedno hlavní, dvě doplňková). </w:t>
      </w:r>
    </w:p>
    <w:p w:rsidR="00206CBB" w:rsidRDefault="00206CBB" w:rsidP="00206CBB">
      <w:pPr>
        <w:pStyle w:val="Odstavecseseznamem"/>
        <w:numPr>
          <w:ilvl w:val="0"/>
          <w:numId w:val="2"/>
        </w:numPr>
        <w:spacing w:line="240" w:lineRule="auto"/>
      </w:pPr>
      <w:r>
        <w:t xml:space="preserve">Stravování se platí zálohově, trvalým příkazem na účet školy č. </w:t>
      </w:r>
      <w:proofErr w:type="spellStart"/>
      <w:r>
        <w:t>ú.</w:t>
      </w:r>
      <w:proofErr w:type="spellEnd"/>
      <w:r>
        <w:t xml:space="preserve"> 1163819349/0800 s variabilním symbolem – rodným číslem dítěte, specifický symbol 777. Záloha bude vyúčtována jednou za rok. </w:t>
      </w:r>
    </w:p>
    <w:p w:rsidR="00206CBB" w:rsidRDefault="00206CBB" w:rsidP="00206CBB">
      <w:pPr>
        <w:pStyle w:val="Odstavecseseznamem"/>
        <w:numPr>
          <w:ilvl w:val="0"/>
          <w:numId w:val="2"/>
        </w:numPr>
        <w:spacing w:line="240" w:lineRule="auto"/>
      </w:pPr>
      <w:r>
        <w:t xml:space="preserve">Školné se platí také na účet školy, variabilní symbol je rodné číslo dítěte, specifický symbol je 666. Částka pro placení školného je každý rok </w:t>
      </w:r>
      <w:r w:rsidR="00DF2658">
        <w:t xml:space="preserve"> </w:t>
      </w:r>
      <w:proofErr w:type="gramStart"/>
      <w:r w:rsidR="00DF2658">
        <w:t>aktualizována</w:t>
      </w:r>
      <w:proofErr w:type="gramEnd"/>
      <w:r w:rsidR="00DF2658">
        <w:t xml:space="preserve"> ,</w:t>
      </w:r>
      <w:proofErr w:type="gramStart"/>
      <w:r>
        <w:t>dle</w:t>
      </w:r>
      <w:proofErr w:type="gramEnd"/>
      <w:r>
        <w:t xml:space="preserve"> výše provozních nákladů. Záloha na stravné činí měsíčně:</w:t>
      </w:r>
    </w:p>
    <w:p w:rsidR="00206CBB" w:rsidRDefault="00206CBB" w:rsidP="00206CBB">
      <w:pPr>
        <w:pStyle w:val="Odstavecseseznamem"/>
        <w:spacing w:line="240" w:lineRule="auto"/>
      </w:pPr>
      <w:r>
        <w:t>Přesnídávka + oběd + svačina</w:t>
      </w:r>
      <w:r>
        <w:tab/>
      </w:r>
      <w:r>
        <w:tab/>
        <w:t>700Kč</w:t>
      </w:r>
    </w:p>
    <w:p w:rsidR="00206CBB" w:rsidRDefault="00206CBB" w:rsidP="00206CBB">
      <w:pPr>
        <w:pStyle w:val="Odstavecseseznamem"/>
        <w:spacing w:line="240" w:lineRule="auto"/>
      </w:pPr>
      <w:r>
        <w:t>Přesnídávka + oběd</w:t>
      </w:r>
      <w:r>
        <w:tab/>
      </w:r>
      <w:r>
        <w:tab/>
      </w:r>
      <w:r>
        <w:tab/>
        <w:t>550Kč</w:t>
      </w:r>
    </w:p>
    <w:p w:rsidR="00206CBB" w:rsidRDefault="00DF2658" w:rsidP="00206CBB">
      <w:pPr>
        <w:pStyle w:val="Odstavecseseznamem"/>
        <w:spacing w:line="240" w:lineRule="auto"/>
      </w:pPr>
      <w:r>
        <w:t>Děti s odkladem školní docházky</w:t>
      </w:r>
      <w:r w:rsidR="00206CBB">
        <w:tab/>
        <w:t>750Kč</w:t>
      </w:r>
    </w:p>
    <w:p w:rsidR="00206CBB" w:rsidRDefault="00206CBB" w:rsidP="00206CBB">
      <w:pPr>
        <w:pStyle w:val="Odstavecseseznamem"/>
        <w:spacing w:line="240" w:lineRule="auto"/>
      </w:pPr>
    </w:p>
    <w:p w:rsidR="00206CBB" w:rsidRDefault="00453256" w:rsidP="00206CBB">
      <w:pPr>
        <w:pStyle w:val="Odstavecseseznamem"/>
        <w:numPr>
          <w:ilvl w:val="0"/>
          <w:numId w:val="2"/>
        </w:numPr>
        <w:spacing w:line="240" w:lineRule="auto"/>
      </w:pPr>
      <w:r>
        <w:t>Při opětovném nezaplacení zálohy může být dítě vyloučeno z předškolního vzdělávání v MŠ.</w:t>
      </w:r>
    </w:p>
    <w:p w:rsidR="00453256" w:rsidRDefault="00453256" w:rsidP="00206CBB">
      <w:pPr>
        <w:pStyle w:val="Odstavecseseznamem"/>
        <w:numPr>
          <w:ilvl w:val="0"/>
          <w:numId w:val="2"/>
        </w:numPr>
        <w:spacing w:line="240" w:lineRule="auto"/>
      </w:pPr>
      <w:r>
        <w:t xml:space="preserve">Přihlašování stravování probíhá </w:t>
      </w:r>
      <w:r w:rsidR="00DF2658">
        <w:t xml:space="preserve">po přijetí </w:t>
      </w:r>
      <w:r>
        <w:t>dítěte do MŠ</w:t>
      </w:r>
      <w:r w:rsidR="00DF2658">
        <w:t>, vyplněním přihlášky ke stravování.</w:t>
      </w:r>
    </w:p>
    <w:p w:rsidR="00453256" w:rsidRDefault="00453256" w:rsidP="00206CBB">
      <w:pPr>
        <w:pStyle w:val="Odstavecseseznamem"/>
        <w:numPr>
          <w:ilvl w:val="0"/>
          <w:numId w:val="2"/>
        </w:numPr>
        <w:spacing w:line="240" w:lineRule="auto"/>
      </w:pPr>
      <w:r>
        <w:t xml:space="preserve">Nepřítomnost dítěte je nutno nahlásit nejpozději den předem do 12:00hodin. Odhlašuje se do sešitu, který je umístěn v prostoru hlavního vstupu do budovy školy, nebo telefonicky na čísle 491114362 nebo přes e-mail v době provozu školy </w:t>
      </w:r>
      <w:hyperlink r:id="rId6" w:history="1">
        <w:r w:rsidRPr="00B6628E">
          <w:rPr>
            <w:rStyle w:val="Hypertextovodkaz"/>
          </w:rPr>
          <w:t>– jídelnamsliban@seznam.cz</w:t>
        </w:r>
      </w:hyperlink>
      <w:r>
        <w:t xml:space="preserve">. Nebude-li dodržen tento termín, ztrácíte nárok na náhradu stravného. V první den nemoci dítěte je možno odebrat oběd domů pouze do jídlonosičů, a to od 10:00hod do 11:30hod v základní škole. V případě, že dítě je nemocné, nelze odebírat obědy po dobu jeho nepřítomnosti. </w:t>
      </w:r>
    </w:p>
    <w:p w:rsidR="00453256" w:rsidRDefault="00453256" w:rsidP="00206CBB">
      <w:pPr>
        <w:pStyle w:val="Odstavecseseznamem"/>
        <w:numPr>
          <w:ilvl w:val="0"/>
          <w:numId w:val="2"/>
        </w:numPr>
        <w:spacing w:line="240" w:lineRule="auto"/>
      </w:pPr>
      <w:r>
        <w:t xml:space="preserve">Hygienické předpisy zakazují připravovat odpolední svačiny s takovým časovým předstihem, aby si je mohlo dítě vyzvednout po obědě, proto je nutno si ji </w:t>
      </w:r>
      <w:r w:rsidR="00DF2658">
        <w:t>odhlašovat d</w:t>
      </w:r>
      <w:r w:rsidR="00CB74D1">
        <w:t xml:space="preserve">en předem do                </w:t>
      </w:r>
      <w:bookmarkStart w:id="0" w:name="_GoBack"/>
      <w:bookmarkEnd w:id="0"/>
      <w:r w:rsidR="00CB74D1">
        <w:t>12</w:t>
      </w:r>
      <w:r w:rsidR="00DF2658">
        <w:t>.</w:t>
      </w:r>
      <w:r w:rsidR="00CB74D1">
        <w:t xml:space="preserve"> hodin</w:t>
      </w:r>
      <w:r w:rsidR="00DF2658">
        <w:t>.</w:t>
      </w:r>
      <w:r>
        <w:t xml:space="preserve"> </w:t>
      </w:r>
    </w:p>
    <w:p w:rsidR="00453256" w:rsidRDefault="00453256" w:rsidP="00206CBB">
      <w:pPr>
        <w:pStyle w:val="Odstavecseseznamem"/>
        <w:numPr>
          <w:ilvl w:val="0"/>
          <w:numId w:val="2"/>
        </w:numPr>
        <w:spacing w:line="240" w:lineRule="auto"/>
      </w:pPr>
      <w:r>
        <w:t>Je možné přihlašovat a odhlašovat</w:t>
      </w:r>
      <w:r w:rsidR="00DF2658">
        <w:t xml:space="preserve"> si</w:t>
      </w:r>
      <w:r>
        <w:t xml:space="preserve"> odpolední svačin</w:t>
      </w:r>
      <w:r w:rsidR="00DF2658">
        <w:t>u.</w:t>
      </w:r>
    </w:p>
    <w:p w:rsidR="0000557B" w:rsidRDefault="0000557B" w:rsidP="00206CBB">
      <w:pPr>
        <w:pStyle w:val="Odstavecseseznamem"/>
        <w:numPr>
          <w:ilvl w:val="0"/>
          <w:numId w:val="2"/>
        </w:numPr>
        <w:spacing w:line="240" w:lineRule="auto"/>
      </w:pPr>
      <w:r>
        <w:t xml:space="preserve">V případě dotazů, týkajících se stravování, se obracejte na p. I. Jirků (vedoucí), </w:t>
      </w:r>
    </w:p>
    <w:p w:rsidR="00453256" w:rsidRDefault="0000557B" w:rsidP="0000557B">
      <w:pPr>
        <w:pStyle w:val="Odstavecseseznamem"/>
        <w:spacing w:line="240" w:lineRule="auto"/>
      </w:pPr>
      <w:r>
        <w:t>tel. č.</w:t>
      </w:r>
      <w:r>
        <w:tab/>
        <w:t xml:space="preserve"> 491 114 340</w:t>
      </w:r>
    </w:p>
    <w:p w:rsidR="0000557B" w:rsidRDefault="0000557B" w:rsidP="0000557B">
      <w:pPr>
        <w:pStyle w:val="Odstavecseseznamem"/>
        <w:spacing w:line="240" w:lineRule="auto"/>
      </w:pPr>
      <w:r>
        <w:tab/>
        <w:t>737 375 834</w:t>
      </w:r>
    </w:p>
    <w:p w:rsidR="0000557B" w:rsidRDefault="0000557B" w:rsidP="0000557B">
      <w:pPr>
        <w:pStyle w:val="Odstavecseseznamem"/>
        <w:numPr>
          <w:ilvl w:val="0"/>
          <w:numId w:val="2"/>
        </w:numPr>
        <w:spacing w:line="240" w:lineRule="auto"/>
      </w:pPr>
      <w:r>
        <w:t>Jídelní lístek na celý týden je vystaven ve vestibulu MŠ a též na internetových stránkách školy.</w:t>
      </w:r>
    </w:p>
    <w:p w:rsidR="0000557B" w:rsidRDefault="0000557B" w:rsidP="0000557B">
      <w:pPr>
        <w:pStyle w:val="Odstavecseseznamem"/>
        <w:numPr>
          <w:ilvl w:val="0"/>
          <w:numId w:val="2"/>
        </w:numPr>
        <w:spacing w:line="240" w:lineRule="auto"/>
      </w:pPr>
      <w:r>
        <w:lastRenderedPageBreak/>
        <w:t>Rodiče byli seznámeni s tímto vnitřním řádem na nástěnce školní jídelny – výdejny v hale MŠ.</w:t>
      </w:r>
    </w:p>
    <w:p w:rsidR="0000557B" w:rsidRDefault="0000557B" w:rsidP="0000557B">
      <w:pPr>
        <w:pStyle w:val="Odstavecseseznamem"/>
        <w:numPr>
          <w:ilvl w:val="0"/>
          <w:numId w:val="2"/>
        </w:numPr>
        <w:spacing w:line="240" w:lineRule="auto"/>
      </w:pPr>
      <w:r>
        <w:t>Zaměstnanci ZŠ a MŠ Libáň, okres Jičín, požívají výhod závodního stravování. Stravují se v jídelně podle směrnice k vydávání obědů ve školních jídelnách ZŠ a MŠ Libáň.</w:t>
      </w:r>
    </w:p>
    <w:p w:rsidR="0000557B" w:rsidRDefault="00CA4961" w:rsidP="0000557B">
      <w:pPr>
        <w:pStyle w:val="Odstavecseseznamem"/>
        <w:numPr>
          <w:ilvl w:val="0"/>
          <w:numId w:val="2"/>
        </w:numPr>
        <w:spacing w:line="240" w:lineRule="auto"/>
      </w:pPr>
      <w:r>
        <w:t xml:space="preserve">Oběda jsou přiváženy ze školní jídelny ZŠ Libáň za dodržení všech hygienických podmínek. </w:t>
      </w:r>
    </w:p>
    <w:p w:rsidR="00CA4961" w:rsidRDefault="00CA4961" w:rsidP="0000557B">
      <w:pPr>
        <w:pStyle w:val="Odstavecseseznamem"/>
        <w:numPr>
          <w:ilvl w:val="0"/>
          <w:numId w:val="2"/>
        </w:numPr>
        <w:spacing w:line="240" w:lineRule="auto"/>
      </w:pPr>
      <w:r>
        <w:t>Pokud rodiče neodhlásí stavu v době nemoci /nepřítomnosti/, má školní jídelna povinnost účtovat za neodhlášené jídlo plnou cenu /cena potravin +provozní náklady + mzdová režie/.</w:t>
      </w:r>
    </w:p>
    <w:p w:rsidR="00CA4961" w:rsidRDefault="00CA4961" w:rsidP="00CA4961">
      <w:pPr>
        <w:pStyle w:val="Odstavecseseznamem"/>
        <w:spacing w:line="240" w:lineRule="auto"/>
      </w:pPr>
    </w:p>
    <w:p w:rsidR="00CA4961" w:rsidRDefault="00CA4961" w:rsidP="00CA4961">
      <w:pPr>
        <w:spacing w:line="240" w:lineRule="auto"/>
      </w:pPr>
      <w:r>
        <w:t>Tímto se mění vnitřní řád ze dne 1. 8. 2015</w:t>
      </w:r>
    </w:p>
    <w:p w:rsidR="00CA4961" w:rsidRDefault="00CA4961" w:rsidP="00CA4961">
      <w:pPr>
        <w:spacing w:line="240" w:lineRule="auto"/>
      </w:pPr>
      <w:r>
        <w:t>Tento vnitřní řád vstupuje v platnost 1. 1. 2018</w:t>
      </w:r>
    </w:p>
    <w:p w:rsidR="00CA4961" w:rsidRDefault="00CA4961" w:rsidP="00CA4961">
      <w:pPr>
        <w:spacing w:line="240" w:lineRule="auto"/>
      </w:pPr>
    </w:p>
    <w:p w:rsidR="00CA4961" w:rsidRDefault="00CA4961" w:rsidP="00CA4961">
      <w:pPr>
        <w:spacing w:line="240" w:lineRule="auto"/>
        <w:jc w:val="right"/>
      </w:pPr>
      <w:r>
        <w:t xml:space="preserve">Mgr. Ladislava </w:t>
      </w:r>
      <w:proofErr w:type="spellStart"/>
      <w:r>
        <w:t>Hazdrová</w:t>
      </w:r>
      <w:proofErr w:type="spellEnd"/>
    </w:p>
    <w:p w:rsidR="00CA4961" w:rsidRPr="003C40F5" w:rsidRDefault="003F2344" w:rsidP="003F2344">
      <w:pPr>
        <w:tabs>
          <w:tab w:val="left" w:pos="6990"/>
          <w:tab w:val="right" w:pos="9072"/>
        </w:tabs>
        <w:spacing w:line="240" w:lineRule="auto"/>
      </w:pPr>
      <w:r>
        <w:tab/>
        <w:t xml:space="preserve">     ř</w:t>
      </w:r>
      <w:r w:rsidR="00CA4961">
        <w:t>editelka školy</w:t>
      </w:r>
    </w:p>
    <w:sectPr w:rsidR="00CA4961" w:rsidRPr="003C40F5" w:rsidSect="0035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6DB2"/>
    <w:multiLevelType w:val="hybridMultilevel"/>
    <w:tmpl w:val="078AA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03BA6"/>
    <w:multiLevelType w:val="hybridMultilevel"/>
    <w:tmpl w:val="AE822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0F5"/>
    <w:rsid w:val="0000557B"/>
    <w:rsid w:val="00206CBB"/>
    <w:rsid w:val="0035035E"/>
    <w:rsid w:val="003C40F5"/>
    <w:rsid w:val="003F2344"/>
    <w:rsid w:val="00453256"/>
    <w:rsid w:val="00687C61"/>
    <w:rsid w:val="00CA4961"/>
    <w:rsid w:val="00CB74D1"/>
    <w:rsid w:val="00D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3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C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3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C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3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%20j&#237;delnamsliban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Janouskova</dc:creator>
  <cp:lastModifiedBy>Vrablová Hana</cp:lastModifiedBy>
  <cp:revision>2</cp:revision>
  <dcterms:created xsi:type="dcterms:W3CDTF">2018-08-24T08:13:00Z</dcterms:created>
  <dcterms:modified xsi:type="dcterms:W3CDTF">2018-08-24T08:13:00Z</dcterms:modified>
</cp:coreProperties>
</file>